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A3E" w:rsidRDefault="00576A3E" w:rsidP="004932B9">
      <w:pPr>
        <w:pStyle w:val="NoSpacing"/>
        <w:ind w:right="4410"/>
        <w:rPr>
          <w:rFonts w:ascii="Arial" w:hAnsi="Arial" w:cs="Arial"/>
          <w:b/>
          <w:color w:val="814127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5057775</wp:posOffset>
            </wp:positionH>
            <wp:positionV relativeFrom="paragraph">
              <wp:posOffset>0</wp:posOffset>
            </wp:positionV>
            <wp:extent cx="2113280" cy="1409700"/>
            <wp:effectExtent l="0" t="0" r="1270" b="0"/>
            <wp:wrapThrough wrapText="bothSides">
              <wp:wrapPolygon edited="0">
                <wp:start x="0" y="0"/>
                <wp:lineTo x="0" y="21308"/>
                <wp:lineTo x="21418" y="21308"/>
                <wp:lineTo x="214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NH-2019-00037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A3E" w:rsidRDefault="00576A3E" w:rsidP="004932B9">
      <w:pPr>
        <w:pStyle w:val="NoSpacing"/>
        <w:ind w:right="4410"/>
        <w:rPr>
          <w:rFonts w:ascii="Arial" w:hAnsi="Arial" w:cs="Arial"/>
          <w:b/>
          <w:color w:val="814127"/>
          <w:sz w:val="28"/>
          <w:szCs w:val="28"/>
        </w:rPr>
      </w:pPr>
    </w:p>
    <w:p w:rsidR="001B707B" w:rsidRPr="004932B9" w:rsidRDefault="001B707B" w:rsidP="004932B9">
      <w:pPr>
        <w:pStyle w:val="NoSpacing"/>
        <w:ind w:right="4410"/>
        <w:rPr>
          <w:rFonts w:ascii="Arial" w:hAnsi="Arial" w:cs="Arial"/>
          <w:b/>
          <w:color w:val="814127"/>
          <w:sz w:val="28"/>
          <w:szCs w:val="28"/>
        </w:rPr>
      </w:pPr>
      <w:r w:rsidRPr="004932B9">
        <w:rPr>
          <w:rFonts w:ascii="Arial" w:hAnsi="Arial" w:cs="Arial"/>
          <w:b/>
          <w:color w:val="814127"/>
          <w:sz w:val="28"/>
          <w:szCs w:val="28"/>
        </w:rPr>
        <w:t>The National Museum of Natural History remains temporarily</w:t>
      </w:r>
      <w:r w:rsidR="004932B9" w:rsidRPr="004932B9">
        <w:rPr>
          <w:rFonts w:ascii="Arial" w:hAnsi="Arial" w:cs="Arial"/>
          <w:b/>
          <w:color w:val="814127"/>
          <w:sz w:val="28"/>
          <w:szCs w:val="28"/>
        </w:rPr>
        <w:t xml:space="preserve"> </w:t>
      </w:r>
      <w:r w:rsidRPr="004932B9">
        <w:rPr>
          <w:rFonts w:ascii="Arial" w:hAnsi="Arial" w:cs="Arial"/>
          <w:b/>
          <w:color w:val="814127"/>
          <w:sz w:val="28"/>
          <w:szCs w:val="28"/>
        </w:rPr>
        <w:t>closed to support the effort to contain the spread of COVID-19.</w:t>
      </w:r>
    </w:p>
    <w:p w:rsidR="00576A3E" w:rsidRDefault="00576A3E" w:rsidP="001B707B">
      <w:pPr>
        <w:pStyle w:val="NoSpacing"/>
        <w:tabs>
          <w:tab w:val="left" w:pos="540"/>
        </w:tabs>
        <w:ind w:left="540" w:hanging="540"/>
        <w:rPr>
          <w:rFonts w:ascii="Arial" w:hAnsi="Arial" w:cs="Arial"/>
          <w:b/>
          <w:color w:val="814127"/>
          <w:sz w:val="24"/>
          <w:szCs w:val="24"/>
        </w:rPr>
      </w:pPr>
    </w:p>
    <w:p w:rsidR="004932B9" w:rsidRDefault="004932B9" w:rsidP="00576A3E">
      <w:pPr>
        <w:pStyle w:val="NoSpacing"/>
        <w:tabs>
          <w:tab w:val="left" w:pos="540"/>
        </w:tabs>
        <w:rPr>
          <w:rFonts w:ascii="Arial" w:hAnsi="Arial" w:cs="Arial"/>
          <w:b/>
          <w:color w:val="814127"/>
          <w:sz w:val="24"/>
          <w:szCs w:val="24"/>
        </w:rPr>
      </w:pPr>
    </w:p>
    <w:p w:rsidR="001B707B" w:rsidRPr="007073AE" w:rsidRDefault="007073AE" w:rsidP="008E4181">
      <w:pPr>
        <w:pStyle w:val="NoSpacing"/>
        <w:tabs>
          <w:tab w:val="left" w:pos="540"/>
        </w:tabs>
        <w:rPr>
          <w:rFonts w:ascii="Arial" w:hAnsi="Arial" w:cs="Arial"/>
          <w:b/>
          <w:color w:val="814127"/>
          <w:sz w:val="32"/>
          <w:szCs w:val="32"/>
        </w:rPr>
      </w:pPr>
      <w:r w:rsidRPr="007073AE">
        <w:rPr>
          <w:rFonts w:ascii="Arial" w:hAnsi="Arial" w:cs="Arial"/>
          <w:b/>
          <w:color w:val="814127"/>
          <w:sz w:val="32"/>
          <w:szCs w:val="32"/>
        </w:rPr>
        <w:t xml:space="preserve">UNTIL IT OPENS AGAIN … </w:t>
      </w:r>
      <w:r w:rsidR="001B707B" w:rsidRPr="007073AE">
        <w:rPr>
          <w:rFonts w:ascii="Arial" w:hAnsi="Arial" w:cs="Arial"/>
          <w:b/>
          <w:color w:val="814127"/>
          <w:sz w:val="32"/>
          <w:szCs w:val="32"/>
        </w:rPr>
        <w:t>WANT TO LEARN MORE?</w:t>
      </w:r>
    </w:p>
    <w:p w:rsidR="001B707B" w:rsidRPr="001B707B" w:rsidRDefault="001B707B" w:rsidP="001B707B">
      <w:pPr>
        <w:pStyle w:val="NoSpacing"/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</w:p>
    <w:p w:rsidR="001B707B" w:rsidRPr="001B707B" w:rsidRDefault="001B707B" w:rsidP="001B707B">
      <w:pPr>
        <w:pStyle w:val="NoSpacing"/>
        <w:tabs>
          <w:tab w:val="left" w:pos="540"/>
        </w:tabs>
        <w:ind w:left="540" w:hanging="540"/>
        <w:rPr>
          <w:rFonts w:ascii="Arial" w:hAnsi="Arial" w:cs="Arial"/>
          <w:b/>
          <w:color w:val="62371C"/>
          <w:sz w:val="24"/>
          <w:szCs w:val="24"/>
        </w:rPr>
      </w:pPr>
      <w:r w:rsidRPr="004531EC">
        <w:rPr>
          <w:rFonts w:ascii="Arial" w:hAnsi="Arial" w:cs="Arial"/>
          <w:b/>
          <w:color w:val="814127"/>
          <w:sz w:val="24"/>
          <w:szCs w:val="24"/>
        </w:rPr>
        <w:t>Smithsonian Virtual Tour</w:t>
      </w:r>
    </w:p>
    <w:p w:rsidR="001B707B" w:rsidRPr="001B707B" w:rsidRDefault="001B707B" w:rsidP="001B707B">
      <w:pPr>
        <w:pStyle w:val="NoSpacing"/>
        <w:tabs>
          <w:tab w:val="left" w:pos="540"/>
        </w:tabs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1B707B">
        <w:rPr>
          <w:rFonts w:ascii="Arial" w:hAnsi="Arial" w:cs="Arial"/>
          <w:sz w:val="24"/>
          <w:szCs w:val="24"/>
        </w:rPr>
        <w:tab/>
      </w:r>
      <w:hyperlink r:id="rId6" w:history="1">
        <w:r w:rsidR="00DF06A0" w:rsidRPr="00576A3E">
          <w:rPr>
            <w:rStyle w:val="Hyperlink"/>
            <w:rFonts w:ascii="Arial" w:hAnsi="Arial" w:cs="Arial"/>
            <w:sz w:val="24"/>
            <w:szCs w:val="24"/>
          </w:rPr>
          <w:t>https://naturalhistory2.si.edu/vt3/misc/z_tour-m001.html</w:t>
        </w:r>
      </w:hyperlink>
    </w:p>
    <w:p w:rsidR="001B707B" w:rsidRPr="001B707B" w:rsidRDefault="001B707B" w:rsidP="001B707B">
      <w:pPr>
        <w:pStyle w:val="NoSpacing"/>
        <w:tabs>
          <w:tab w:val="left" w:pos="540"/>
        </w:tabs>
        <w:ind w:left="540" w:hanging="540"/>
        <w:rPr>
          <w:rFonts w:ascii="Arial" w:hAnsi="Arial" w:cs="Arial"/>
          <w:b/>
          <w:color w:val="814127"/>
          <w:sz w:val="24"/>
          <w:szCs w:val="24"/>
        </w:rPr>
      </w:pPr>
    </w:p>
    <w:p w:rsidR="001B707B" w:rsidRPr="001B707B" w:rsidRDefault="001B707B" w:rsidP="001B707B">
      <w:pPr>
        <w:pStyle w:val="NoSpacing"/>
        <w:tabs>
          <w:tab w:val="left" w:pos="540"/>
        </w:tabs>
        <w:ind w:left="540" w:hanging="540"/>
        <w:rPr>
          <w:rFonts w:ascii="Arial" w:hAnsi="Arial" w:cs="Arial"/>
          <w:b/>
          <w:color w:val="814127"/>
          <w:sz w:val="24"/>
          <w:szCs w:val="24"/>
        </w:rPr>
      </w:pPr>
      <w:r w:rsidRPr="001B707B">
        <w:rPr>
          <w:rFonts w:ascii="Arial" w:hAnsi="Arial" w:cs="Arial"/>
          <w:b/>
          <w:color w:val="814127"/>
          <w:sz w:val="24"/>
          <w:szCs w:val="24"/>
        </w:rPr>
        <w:t xml:space="preserve">Smithsonian Ocean Portal   </w:t>
      </w:r>
    </w:p>
    <w:p w:rsidR="001B707B" w:rsidRPr="001B707B" w:rsidRDefault="001B707B" w:rsidP="001B707B">
      <w:pPr>
        <w:pStyle w:val="NoSpacing"/>
        <w:tabs>
          <w:tab w:val="left" w:pos="540"/>
        </w:tabs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1B707B">
        <w:rPr>
          <w:rFonts w:ascii="Arial" w:hAnsi="Arial" w:cs="Arial"/>
          <w:sz w:val="24"/>
          <w:szCs w:val="24"/>
        </w:rPr>
        <w:tab/>
      </w:r>
      <w:hyperlink r:id="rId7" w:history="1">
        <w:r w:rsidRPr="001B707B">
          <w:rPr>
            <w:rStyle w:val="Hyperlink"/>
            <w:rFonts w:ascii="Arial" w:hAnsi="Arial" w:cs="Arial"/>
            <w:sz w:val="24"/>
            <w:szCs w:val="24"/>
          </w:rPr>
          <w:t>https://naturalhistory.si.edu/exhibits/sea-monsters-unearthed-life-angolas-ancient-seas</w:t>
        </w:r>
      </w:hyperlink>
    </w:p>
    <w:p w:rsidR="001B707B" w:rsidRPr="001B707B" w:rsidRDefault="001B707B" w:rsidP="001B707B">
      <w:pPr>
        <w:pStyle w:val="NoSpacing"/>
        <w:tabs>
          <w:tab w:val="left" w:pos="540"/>
        </w:tabs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1B707B">
        <w:rPr>
          <w:rFonts w:ascii="Arial" w:hAnsi="Arial" w:cs="Arial"/>
          <w:sz w:val="24"/>
          <w:szCs w:val="24"/>
        </w:rPr>
        <w:tab/>
      </w:r>
      <w:hyperlink r:id="rId8" w:history="1">
        <w:r w:rsidRPr="001B707B">
          <w:rPr>
            <w:rStyle w:val="Hyperlink"/>
            <w:rFonts w:ascii="Arial" w:hAnsi="Arial" w:cs="Arial"/>
            <w:sz w:val="24"/>
            <w:szCs w:val="24"/>
          </w:rPr>
          <w:t>https://ocean.si.edu/through-time/if-you-build-ocean-sea-monsters-will-come</w:t>
        </w:r>
      </w:hyperlink>
    </w:p>
    <w:p w:rsidR="001B707B" w:rsidRPr="001B707B" w:rsidRDefault="001B707B" w:rsidP="001B707B">
      <w:pPr>
        <w:pStyle w:val="NoSpacing"/>
        <w:tabs>
          <w:tab w:val="left" w:pos="540"/>
        </w:tabs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1B707B">
        <w:rPr>
          <w:rFonts w:ascii="Arial" w:hAnsi="Arial" w:cs="Arial"/>
          <w:sz w:val="24"/>
          <w:szCs w:val="24"/>
        </w:rPr>
        <w:tab/>
      </w:r>
      <w:hyperlink r:id="rId9" w:history="1">
        <w:r w:rsidRPr="001B707B">
          <w:rPr>
            <w:rStyle w:val="Hyperlink"/>
            <w:rFonts w:ascii="Arial" w:hAnsi="Arial" w:cs="Arial"/>
            <w:sz w:val="24"/>
            <w:szCs w:val="24"/>
          </w:rPr>
          <w:t>https://ocean.si.edu/through-time/ancient-seas/meals-mighty-mosasaur</w:t>
        </w:r>
      </w:hyperlink>
    </w:p>
    <w:p w:rsidR="001B707B" w:rsidRPr="001B707B" w:rsidRDefault="001B707B" w:rsidP="001B707B">
      <w:pPr>
        <w:pStyle w:val="NoSpacing"/>
        <w:tabs>
          <w:tab w:val="left" w:pos="540"/>
        </w:tabs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1B707B">
        <w:rPr>
          <w:rFonts w:ascii="Arial" w:hAnsi="Arial" w:cs="Arial"/>
          <w:sz w:val="24"/>
          <w:szCs w:val="24"/>
        </w:rPr>
        <w:tab/>
      </w:r>
      <w:hyperlink r:id="rId10" w:history="1">
        <w:r w:rsidRPr="001B707B">
          <w:rPr>
            <w:rStyle w:val="Hyperlink"/>
            <w:rFonts w:ascii="Arial" w:hAnsi="Arial" w:cs="Arial"/>
            <w:sz w:val="24"/>
            <w:szCs w:val="24"/>
          </w:rPr>
          <w:t>https://ocean.si.edu/through-time/ancient-seas/cretaceous-benguela-current-ecosystem</w:t>
        </w:r>
      </w:hyperlink>
    </w:p>
    <w:p w:rsidR="001B707B" w:rsidRPr="001B707B" w:rsidRDefault="001B707B" w:rsidP="001B707B">
      <w:pPr>
        <w:pStyle w:val="NoSpacing"/>
        <w:tabs>
          <w:tab w:val="left" w:pos="540"/>
        </w:tabs>
        <w:ind w:left="540" w:hanging="540"/>
        <w:rPr>
          <w:rStyle w:val="Hyperlink"/>
          <w:rFonts w:ascii="Arial" w:hAnsi="Arial" w:cs="Arial"/>
          <w:sz w:val="24"/>
          <w:szCs w:val="24"/>
        </w:rPr>
      </w:pPr>
      <w:r w:rsidRPr="001B707B">
        <w:rPr>
          <w:rFonts w:ascii="Arial" w:hAnsi="Arial" w:cs="Arial"/>
          <w:sz w:val="24"/>
          <w:szCs w:val="24"/>
        </w:rPr>
        <w:tab/>
      </w:r>
      <w:hyperlink r:id="rId11" w:history="1">
        <w:r w:rsidRPr="001B707B">
          <w:rPr>
            <w:rStyle w:val="Hyperlink"/>
            <w:rFonts w:ascii="Arial" w:hAnsi="Arial" w:cs="Arial"/>
            <w:sz w:val="24"/>
            <w:szCs w:val="24"/>
          </w:rPr>
          <w:t>https://ocean.si.edu/through-time/ancient-seas/modern-benguela-current-ecosystem</w:t>
        </w:r>
      </w:hyperlink>
    </w:p>
    <w:p w:rsidR="001B707B" w:rsidRPr="001B707B" w:rsidRDefault="001B707B" w:rsidP="001B707B">
      <w:pPr>
        <w:pStyle w:val="NoSpacing"/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  <w:r w:rsidRPr="001B707B">
        <w:rPr>
          <w:rFonts w:ascii="Arial" w:hAnsi="Arial" w:cs="Arial"/>
          <w:sz w:val="24"/>
          <w:szCs w:val="24"/>
        </w:rPr>
        <w:tab/>
      </w:r>
    </w:p>
    <w:p w:rsidR="001B707B" w:rsidRPr="001B707B" w:rsidRDefault="001B707B" w:rsidP="001B707B">
      <w:pPr>
        <w:pStyle w:val="NoSpacing"/>
        <w:tabs>
          <w:tab w:val="left" w:pos="540"/>
        </w:tabs>
        <w:ind w:left="540" w:hanging="540"/>
        <w:rPr>
          <w:rFonts w:ascii="Arial" w:hAnsi="Arial" w:cs="Arial"/>
          <w:b/>
          <w:color w:val="814127"/>
          <w:sz w:val="24"/>
          <w:szCs w:val="24"/>
        </w:rPr>
      </w:pPr>
    </w:p>
    <w:p w:rsidR="001B707B" w:rsidRPr="001B707B" w:rsidRDefault="001B707B" w:rsidP="001B707B">
      <w:pPr>
        <w:pStyle w:val="NoSpacing"/>
        <w:tabs>
          <w:tab w:val="left" w:pos="540"/>
        </w:tabs>
        <w:ind w:left="540" w:hanging="540"/>
        <w:rPr>
          <w:rFonts w:ascii="Arial" w:hAnsi="Arial" w:cs="Arial"/>
          <w:b/>
          <w:color w:val="814127"/>
          <w:sz w:val="24"/>
          <w:szCs w:val="24"/>
        </w:rPr>
      </w:pPr>
      <w:r w:rsidRPr="001B707B">
        <w:rPr>
          <w:rFonts w:ascii="Arial" w:hAnsi="Arial" w:cs="Arial"/>
          <w:b/>
          <w:color w:val="814127"/>
          <w:sz w:val="24"/>
          <w:szCs w:val="24"/>
        </w:rPr>
        <w:t>Smithsonian Magazine</w:t>
      </w:r>
    </w:p>
    <w:p w:rsidR="001B707B" w:rsidRPr="001B707B" w:rsidRDefault="001B707B" w:rsidP="001B707B">
      <w:pPr>
        <w:pStyle w:val="NoSpacing"/>
        <w:tabs>
          <w:tab w:val="left" w:pos="540"/>
        </w:tabs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1B707B">
        <w:rPr>
          <w:rFonts w:ascii="Arial" w:hAnsi="Arial" w:cs="Arial"/>
          <w:sz w:val="24"/>
          <w:szCs w:val="24"/>
        </w:rPr>
        <w:tab/>
      </w:r>
      <w:hyperlink r:id="rId12" w:history="1">
        <w:r w:rsidRPr="001B707B">
          <w:rPr>
            <w:rStyle w:val="Hyperlink"/>
            <w:rFonts w:ascii="Arial" w:hAnsi="Arial" w:cs="Arial"/>
            <w:sz w:val="24"/>
            <w:szCs w:val="24"/>
            <w:u w:val="none"/>
          </w:rPr>
          <w:t>https://www.smithsonianmag.com/blogs/national-museum-of-natural-history/2018/12/07/ever-wonder-how-exhibits-are-made-heres-your-answer/</w:t>
        </w:r>
      </w:hyperlink>
    </w:p>
    <w:p w:rsidR="001B707B" w:rsidRDefault="001B707B" w:rsidP="00B67819">
      <w:pPr>
        <w:pStyle w:val="NoSpacing"/>
        <w:tabs>
          <w:tab w:val="left" w:pos="540"/>
        </w:tabs>
        <w:rPr>
          <w:rFonts w:ascii="Arial" w:hAnsi="Arial" w:cs="Arial"/>
          <w:color w:val="000000"/>
          <w:sz w:val="24"/>
          <w:szCs w:val="24"/>
          <w:u w:val="single"/>
        </w:rPr>
      </w:pPr>
    </w:p>
    <w:p w:rsidR="00B67819" w:rsidRPr="001B707B" w:rsidRDefault="00B67819" w:rsidP="00B67819">
      <w:pPr>
        <w:pStyle w:val="NoSpacing"/>
        <w:tabs>
          <w:tab w:val="left" w:pos="540"/>
        </w:tabs>
        <w:rPr>
          <w:rFonts w:ascii="Arial" w:hAnsi="Arial" w:cs="Arial"/>
          <w:b/>
          <w:color w:val="814127"/>
          <w:sz w:val="24"/>
          <w:szCs w:val="24"/>
        </w:rPr>
      </w:pPr>
    </w:p>
    <w:p w:rsidR="001B707B" w:rsidRPr="001B707B" w:rsidRDefault="001B707B" w:rsidP="001B707B">
      <w:pPr>
        <w:pStyle w:val="NoSpacing"/>
        <w:tabs>
          <w:tab w:val="left" w:pos="540"/>
        </w:tabs>
        <w:ind w:left="540" w:hanging="540"/>
        <w:rPr>
          <w:rFonts w:ascii="Arial" w:eastAsia="Times New Roman" w:hAnsi="Arial" w:cs="Arial"/>
          <w:b/>
          <w:color w:val="814127"/>
          <w:sz w:val="24"/>
          <w:szCs w:val="24"/>
        </w:rPr>
      </w:pPr>
      <w:r w:rsidRPr="001B707B">
        <w:rPr>
          <w:rFonts w:ascii="Arial" w:eastAsia="Times New Roman" w:hAnsi="Arial" w:cs="Arial"/>
          <w:b/>
          <w:color w:val="814127"/>
          <w:sz w:val="24"/>
          <w:szCs w:val="24"/>
        </w:rPr>
        <w:t>African Voices Exhibit</w:t>
      </w:r>
    </w:p>
    <w:p w:rsidR="001B707B" w:rsidRPr="001B707B" w:rsidRDefault="001B707B" w:rsidP="001B707B">
      <w:pPr>
        <w:pStyle w:val="NoSpacing"/>
        <w:tabs>
          <w:tab w:val="left" w:pos="540"/>
        </w:tabs>
        <w:ind w:left="540" w:hanging="540"/>
        <w:rPr>
          <w:rFonts w:ascii="Arial" w:eastAsia="Times New Roman" w:hAnsi="Arial" w:cs="Arial"/>
          <w:sz w:val="24"/>
          <w:szCs w:val="24"/>
        </w:rPr>
      </w:pPr>
      <w:r w:rsidRPr="001B707B">
        <w:rPr>
          <w:rFonts w:ascii="Arial" w:hAnsi="Arial" w:cs="Arial"/>
          <w:sz w:val="24"/>
          <w:szCs w:val="24"/>
        </w:rPr>
        <w:tab/>
      </w:r>
      <w:hyperlink r:id="rId13" w:history="1">
        <w:r w:rsidRPr="001B707B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Angolan </w:t>
        </w:r>
      </w:hyperlink>
      <w:hyperlink r:id="rId14" w:history="1">
        <w:r w:rsidRPr="001B707B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Voices at the </w:t>
        </w:r>
      </w:hyperlink>
      <w:hyperlink r:id="rId15" w:history="1">
        <w:r w:rsidRPr="001B707B">
          <w:rPr>
            <w:rStyle w:val="Hyperlink"/>
            <w:rFonts w:ascii="Arial" w:eastAsia="Times New Roman" w:hAnsi="Arial" w:cs="Arial"/>
            <w:sz w:val="24"/>
            <w:szCs w:val="24"/>
          </w:rPr>
          <w:t>Smithsonian</w:t>
        </w:r>
      </w:hyperlink>
    </w:p>
    <w:p w:rsidR="001B707B" w:rsidRPr="001B707B" w:rsidRDefault="001B707B" w:rsidP="001B707B">
      <w:pPr>
        <w:pStyle w:val="NoSpacing"/>
        <w:tabs>
          <w:tab w:val="left" w:pos="540"/>
        </w:tabs>
        <w:ind w:left="540" w:hanging="540"/>
        <w:rPr>
          <w:rFonts w:ascii="Arial" w:eastAsia="Times New Roman" w:hAnsi="Arial" w:cs="Arial"/>
          <w:color w:val="000000"/>
          <w:sz w:val="24"/>
          <w:szCs w:val="24"/>
        </w:rPr>
      </w:pPr>
      <w:r w:rsidRPr="001B707B">
        <w:rPr>
          <w:rFonts w:ascii="Arial" w:hAnsi="Arial" w:cs="Arial"/>
          <w:sz w:val="24"/>
          <w:szCs w:val="24"/>
        </w:rPr>
        <w:tab/>
      </w:r>
      <w:hyperlink r:id="rId16" w:history="1">
        <w:r w:rsidRPr="001B707B">
          <w:rPr>
            <w:rStyle w:val="Hyperlink"/>
            <w:rFonts w:ascii="Arial" w:eastAsia="Times New Roman" w:hAnsi="Arial" w:cs="Arial"/>
            <w:sz w:val="24"/>
            <w:szCs w:val="24"/>
          </w:rPr>
          <w:t>https://www.youtube.com/watch?v=Mm_grZakY_Q&amp;feature=youtu.be</w:t>
        </w:r>
      </w:hyperlink>
      <w:r w:rsidRPr="001B707B">
        <w:rPr>
          <w:rFonts w:ascii="Arial" w:eastAsia="Times New Roman" w:hAnsi="Arial" w:cs="Arial"/>
          <w:sz w:val="24"/>
          <w:szCs w:val="24"/>
        </w:rPr>
        <w:t xml:space="preserve"> </w:t>
      </w:r>
    </w:p>
    <w:p w:rsidR="001B707B" w:rsidRPr="001B707B" w:rsidRDefault="001B707B" w:rsidP="001B707B">
      <w:pPr>
        <w:pStyle w:val="NoSpacing"/>
        <w:tabs>
          <w:tab w:val="left" w:pos="540"/>
        </w:tabs>
        <w:ind w:left="540" w:hanging="540"/>
        <w:rPr>
          <w:rFonts w:ascii="Arial" w:eastAsia="Times New Roman" w:hAnsi="Arial" w:cs="Arial"/>
          <w:color w:val="000000"/>
          <w:sz w:val="24"/>
          <w:szCs w:val="24"/>
        </w:rPr>
      </w:pPr>
    </w:p>
    <w:p w:rsidR="001B707B" w:rsidRPr="001B707B" w:rsidRDefault="001B707B" w:rsidP="001B707B">
      <w:pPr>
        <w:pStyle w:val="NoSpacing"/>
        <w:tabs>
          <w:tab w:val="left" w:pos="540"/>
        </w:tabs>
        <w:ind w:left="540" w:hanging="540"/>
        <w:rPr>
          <w:rFonts w:ascii="Arial" w:eastAsia="Times New Roman" w:hAnsi="Arial" w:cs="Arial"/>
          <w:color w:val="000000"/>
          <w:sz w:val="24"/>
          <w:szCs w:val="24"/>
        </w:rPr>
      </w:pPr>
      <w:r w:rsidRPr="001B707B">
        <w:rPr>
          <w:rFonts w:ascii="Arial" w:eastAsia="Times New Roman" w:hAnsi="Arial" w:cs="Arial"/>
          <w:b/>
          <w:color w:val="814127"/>
          <w:sz w:val="24"/>
          <w:szCs w:val="24"/>
        </w:rPr>
        <w:t>Washington Post Science Magic</w:t>
      </w:r>
      <w:r w:rsidR="0032642A">
        <w:rPr>
          <w:rFonts w:ascii="Arial" w:eastAsia="Times New Roman" w:hAnsi="Arial" w:cs="Arial"/>
          <w:b/>
          <w:color w:val="814127"/>
          <w:sz w:val="24"/>
          <w:szCs w:val="24"/>
        </w:rPr>
        <w:t xml:space="preserve"> Show</w:t>
      </w:r>
      <w:r w:rsidRPr="001B707B">
        <w:rPr>
          <w:rFonts w:ascii="Arial" w:eastAsia="Times New Roman" w:hAnsi="Arial" w:cs="Arial"/>
          <w:b/>
          <w:color w:val="814127"/>
          <w:sz w:val="24"/>
          <w:szCs w:val="24"/>
        </w:rPr>
        <w:t xml:space="preserve"> </w:t>
      </w:r>
      <w:hyperlink r:id="rId17" w:history="1">
        <w:r w:rsidR="0032642A" w:rsidRPr="001C2A82">
          <w:rPr>
            <w:rStyle w:val="Hyperlink"/>
            <w:rFonts w:ascii="Arial" w:eastAsia="Times New Roman" w:hAnsi="Arial" w:cs="Arial"/>
            <w:sz w:val="24"/>
            <w:szCs w:val="24"/>
          </w:rPr>
          <w:t>https://www.youtube.com/watch?v=m_b1lntFADU</w:t>
        </w:r>
      </w:hyperlink>
    </w:p>
    <w:p w:rsidR="001B707B" w:rsidRPr="001B707B" w:rsidRDefault="001B707B" w:rsidP="001B707B">
      <w:pPr>
        <w:pStyle w:val="NoSpacing"/>
        <w:tabs>
          <w:tab w:val="left" w:pos="540"/>
        </w:tabs>
        <w:ind w:left="540" w:hanging="540"/>
        <w:rPr>
          <w:rFonts w:ascii="Arial" w:eastAsia="Times New Roman" w:hAnsi="Arial" w:cs="Arial"/>
          <w:color w:val="000000"/>
          <w:sz w:val="24"/>
          <w:szCs w:val="24"/>
        </w:rPr>
      </w:pPr>
    </w:p>
    <w:p w:rsidR="001B707B" w:rsidRPr="001B707B" w:rsidRDefault="001B707B" w:rsidP="001B707B">
      <w:pPr>
        <w:pStyle w:val="NoSpacing"/>
        <w:tabs>
          <w:tab w:val="left" w:pos="540"/>
        </w:tabs>
        <w:ind w:left="540" w:hanging="540"/>
        <w:rPr>
          <w:rFonts w:ascii="Arial" w:eastAsia="Times New Roman" w:hAnsi="Arial" w:cs="Arial"/>
          <w:b/>
          <w:color w:val="814127"/>
          <w:sz w:val="24"/>
          <w:szCs w:val="24"/>
        </w:rPr>
      </w:pPr>
      <w:r w:rsidRPr="001B707B">
        <w:rPr>
          <w:rFonts w:ascii="Arial" w:eastAsia="Times New Roman" w:hAnsi="Arial" w:cs="Arial"/>
          <w:b/>
          <w:color w:val="814127"/>
          <w:sz w:val="24"/>
          <w:szCs w:val="24"/>
        </w:rPr>
        <w:t>Voice of America </w:t>
      </w:r>
    </w:p>
    <w:p w:rsidR="001B707B" w:rsidRPr="001B707B" w:rsidRDefault="001B707B" w:rsidP="001B707B">
      <w:pPr>
        <w:pStyle w:val="NoSpacing"/>
        <w:tabs>
          <w:tab w:val="left" w:pos="540"/>
        </w:tabs>
        <w:ind w:left="540" w:hanging="5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hyperlink r:id="rId18" w:history="1">
        <w:r w:rsidRPr="001B707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https://www.voanews.com/a/fossils-from-angola-bring-strange-yet-familiar-ocean-into-view/4662712.html</w:t>
        </w:r>
      </w:hyperlink>
    </w:p>
    <w:p w:rsidR="001B707B" w:rsidRPr="001B707B" w:rsidRDefault="001B707B" w:rsidP="001B707B">
      <w:pPr>
        <w:pStyle w:val="NoSpacing"/>
        <w:tabs>
          <w:tab w:val="left" w:pos="540"/>
        </w:tabs>
        <w:ind w:left="540" w:hanging="540"/>
        <w:rPr>
          <w:rFonts w:ascii="Arial" w:eastAsia="Times New Roman" w:hAnsi="Arial" w:cs="Arial"/>
          <w:sz w:val="24"/>
          <w:szCs w:val="24"/>
        </w:rPr>
      </w:pPr>
    </w:p>
    <w:p w:rsidR="001B707B" w:rsidRPr="001B707B" w:rsidRDefault="001B707B" w:rsidP="001B707B">
      <w:pPr>
        <w:pStyle w:val="NoSpacing"/>
        <w:tabs>
          <w:tab w:val="left" w:pos="540"/>
        </w:tabs>
        <w:ind w:left="540" w:hanging="540"/>
        <w:rPr>
          <w:rFonts w:ascii="Arial" w:eastAsiaTheme="minorEastAsia" w:hAnsi="Arial" w:cs="Arial"/>
          <w:b/>
          <w:noProof/>
          <w:color w:val="814127"/>
          <w:sz w:val="24"/>
          <w:szCs w:val="24"/>
        </w:rPr>
      </w:pPr>
      <w:r w:rsidRPr="001B707B">
        <w:rPr>
          <w:rFonts w:ascii="Arial" w:eastAsiaTheme="minorEastAsia" w:hAnsi="Arial" w:cs="Arial"/>
          <w:b/>
          <w:noProof/>
          <w:color w:val="814127"/>
          <w:sz w:val="24"/>
          <w:szCs w:val="24"/>
        </w:rPr>
        <w:t>National Public Radio</w:t>
      </w:r>
      <w:r w:rsidR="0099276C">
        <w:rPr>
          <w:rFonts w:ascii="Arial" w:eastAsiaTheme="minorEastAsia" w:hAnsi="Arial" w:cs="Arial"/>
          <w:b/>
          <w:noProof/>
          <w:color w:val="814127"/>
          <w:sz w:val="24"/>
          <w:szCs w:val="24"/>
        </w:rPr>
        <w:t>, Christopher Joyce, Science Reporter</w:t>
      </w:r>
    </w:p>
    <w:p w:rsidR="001B707B" w:rsidRDefault="001B707B" w:rsidP="001B707B">
      <w:pPr>
        <w:pStyle w:val="NoSpacing"/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  <w:r w:rsidRPr="001B707B">
        <w:rPr>
          <w:rFonts w:ascii="Arial" w:hAnsi="Arial" w:cs="Arial"/>
          <w:sz w:val="24"/>
          <w:szCs w:val="24"/>
        </w:rPr>
        <w:tab/>
      </w:r>
      <w:hyperlink r:id="rId19" w:history="1">
        <w:r w:rsidR="0099276C" w:rsidRPr="00445F4D">
          <w:rPr>
            <w:rStyle w:val="Hyperlink"/>
            <w:rFonts w:ascii="Arial" w:hAnsi="Arial" w:cs="Arial"/>
            <w:sz w:val="24"/>
            <w:szCs w:val="24"/>
          </w:rPr>
          <w:t>https://www.npr.org/2018/11/08/659551721/scientists-unveil-ancient-sea-monsters-found-in-angola</w:t>
        </w:r>
      </w:hyperlink>
    </w:p>
    <w:p w:rsidR="0099276C" w:rsidRPr="001B707B" w:rsidRDefault="0099276C" w:rsidP="001B707B">
      <w:pPr>
        <w:pStyle w:val="NoSpacing"/>
        <w:tabs>
          <w:tab w:val="left" w:pos="540"/>
        </w:tabs>
        <w:ind w:left="540" w:hanging="540"/>
        <w:rPr>
          <w:rFonts w:ascii="Arial" w:hAnsi="Arial" w:cs="Arial"/>
          <w:color w:val="000000"/>
          <w:sz w:val="24"/>
          <w:szCs w:val="24"/>
        </w:rPr>
      </w:pPr>
    </w:p>
    <w:p w:rsidR="001B707B" w:rsidRPr="001B707B" w:rsidRDefault="001B707B" w:rsidP="001B707B">
      <w:pPr>
        <w:pStyle w:val="NoSpacing"/>
        <w:tabs>
          <w:tab w:val="left" w:pos="540"/>
        </w:tabs>
        <w:ind w:left="540" w:hanging="540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1B707B">
        <w:rPr>
          <w:rFonts w:ascii="Arial" w:hAnsi="Arial" w:cs="Arial"/>
          <w:b/>
          <w:color w:val="814127"/>
          <w:sz w:val="24"/>
          <w:szCs w:val="24"/>
        </w:rPr>
        <w:t>PaleoAngola</w:t>
      </w:r>
      <w:proofErr w:type="spellEnd"/>
      <w:r w:rsidRPr="001B707B">
        <w:rPr>
          <w:rFonts w:ascii="Arial" w:hAnsi="Arial" w:cs="Arial"/>
          <w:b/>
          <w:color w:val="814127"/>
          <w:sz w:val="24"/>
          <w:szCs w:val="24"/>
        </w:rPr>
        <w:t xml:space="preserve"> Video </w:t>
      </w:r>
    </w:p>
    <w:p w:rsidR="001B707B" w:rsidRPr="001B707B" w:rsidRDefault="001B707B" w:rsidP="001B707B">
      <w:pPr>
        <w:pStyle w:val="NoSpacing"/>
        <w:tabs>
          <w:tab w:val="left" w:pos="540"/>
        </w:tabs>
        <w:ind w:left="540" w:hanging="54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hyperlink r:id="rId20" w:history="1">
        <w:r w:rsidRPr="00445F4D">
          <w:rPr>
            <w:rStyle w:val="Hyperlink"/>
            <w:rFonts w:ascii="Arial" w:eastAsia="Times New Roman" w:hAnsi="Arial" w:cs="Arial"/>
            <w:sz w:val="24"/>
            <w:szCs w:val="24"/>
          </w:rPr>
          <w:t>https://www.youtube.com/watch?v=LfQ1PKxBR9s</w:t>
        </w:r>
      </w:hyperlink>
    </w:p>
    <w:p w:rsidR="001B707B" w:rsidRPr="001B707B" w:rsidRDefault="001B707B" w:rsidP="001B707B">
      <w:pPr>
        <w:pStyle w:val="NoSpacing"/>
        <w:tabs>
          <w:tab w:val="left" w:pos="540"/>
        </w:tabs>
        <w:ind w:left="540" w:hanging="540"/>
        <w:rPr>
          <w:rFonts w:ascii="Arial" w:eastAsia="Times New Roman" w:hAnsi="Arial" w:cs="Arial"/>
          <w:sz w:val="24"/>
          <w:szCs w:val="24"/>
        </w:rPr>
      </w:pPr>
    </w:p>
    <w:p w:rsidR="001B707B" w:rsidRPr="001B707B" w:rsidRDefault="001B707B" w:rsidP="001B707B">
      <w:pPr>
        <w:pStyle w:val="NoSpacing"/>
        <w:tabs>
          <w:tab w:val="left" w:pos="540"/>
        </w:tabs>
        <w:ind w:left="540" w:hanging="540"/>
        <w:rPr>
          <w:rFonts w:ascii="Arial" w:eastAsia="Times New Roman" w:hAnsi="Arial" w:cs="Arial"/>
          <w:b/>
          <w:color w:val="814127"/>
          <w:sz w:val="24"/>
          <w:szCs w:val="24"/>
        </w:rPr>
      </w:pPr>
      <w:proofErr w:type="spellStart"/>
      <w:r w:rsidRPr="001B707B">
        <w:rPr>
          <w:rFonts w:ascii="Arial" w:eastAsia="Times New Roman" w:hAnsi="Arial" w:cs="Arial"/>
          <w:b/>
          <w:color w:val="814127"/>
          <w:sz w:val="24"/>
          <w:szCs w:val="24"/>
        </w:rPr>
        <w:t>PaleoAngola</w:t>
      </w:r>
      <w:proofErr w:type="spellEnd"/>
      <w:r w:rsidRPr="001B707B">
        <w:rPr>
          <w:rFonts w:ascii="Arial" w:eastAsia="Times New Roman" w:hAnsi="Arial" w:cs="Arial"/>
          <w:b/>
          <w:color w:val="814127"/>
          <w:sz w:val="24"/>
          <w:szCs w:val="24"/>
        </w:rPr>
        <w:t xml:space="preserve"> Blog</w:t>
      </w:r>
    </w:p>
    <w:p w:rsidR="001B707B" w:rsidRPr="00576A3E" w:rsidRDefault="001B707B" w:rsidP="00576A3E">
      <w:pPr>
        <w:pStyle w:val="NoSpacing"/>
        <w:tabs>
          <w:tab w:val="left" w:pos="540"/>
        </w:tabs>
        <w:ind w:left="540" w:hanging="54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hyperlink r:id="rId21" w:history="1">
        <w:r w:rsidRPr="00445F4D">
          <w:rPr>
            <w:rStyle w:val="Hyperlink"/>
            <w:rFonts w:ascii="Arial" w:eastAsia="Times New Roman" w:hAnsi="Arial" w:cs="Arial"/>
            <w:sz w:val="24"/>
            <w:szCs w:val="24"/>
          </w:rPr>
          <w:t>http://paleolabs.org/PaleoAngola2/</w:t>
        </w:r>
      </w:hyperlink>
    </w:p>
    <w:sectPr w:rsidR="001B707B" w:rsidRPr="00576A3E" w:rsidSect="004932B9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7B"/>
    <w:rsid w:val="001B707B"/>
    <w:rsid w:val="0032642A"/>
    <w:rsid w:val="004531EC"/>
    <w:rsid w:val="004932B9"/>
    <w:rsid w:val="00567FF7"/>
    <w:rsid w:val="00576A3E"/>
    <w:rsid w:val="006E17FE"/>
    <w:rsid w:val="007073AE"/>
    <w:rsid w:val="008E4181"/>
    <w:rsid w:val="0099276C"/>
    <w:rsid w:val="009F6A0E"/>
    <w:rsid w:val="00B67819"/>
    <w:rsid w:val="00BC47A5"/>
    <w:rsid w:val="00DF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AA017-0D6E-4A84-B2C8-232F1A52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B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707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B707B"/>
  </w:style>
  <w:style w:type="paragraph" w:styleId="NoSpacing">
    <w:name w:val="No Spacing"/>
    <w:uiPriority w:val="1"/>
    <w:qFormat/>
    <w:rsid w:val="001B707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B70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70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9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ean.si.edu/through-time/if-you-build-ocean-sea-monsters-will-come" TargetMode="External"/><Relationship Id="rId13" Type="http://schemas.openxmlformats.org/officeDocument/2006/relationships/hyperlink" Target="https://youtu.be/Mm_grZakY_Q" TargetMode="External"/><Relationship Id="rId18" Type="http://schemas.openxmlformats.org/officeDocument/2006/relationships/hyperlink" Target="https://www.voanews.com/a/fossils-from-angola-bring-strange-yet-familiar-ocean-into-view/4662712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aleolabs.org/PaleoAngola2/" TargetMode="External"/><Relationship Id="rId7" Type="http://schemas.openxmlformats.org/officeDocument/2006/relationships/hyperlink" Target="https://naturalhistory.si.edu/exhibits/sea-monsters-unearthed-life-angolas-ancient-seas" TargetMode="External"/><Relationship Id="rId12" Type="http://schemas.openxmlformats.org/officeDocument/2006/relationships/hyperlink" Target="https://www.smithsonianmag.com/blogs/national-museum-of-natural-history/2018/12/07/ever-wonder-how-exhibits-are-made-heres-your-answer/" TargetMode="External"/><Relationship Id="rId17" Type="http://schemas.openxmlformats.org/officeDocument/2006/relationships/hyperlink" Target="https://www.youtube.com/watch?v=m_b1lntFAD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Mm_grZakY_Q&amp;feature=youtu.be" TargetMode="External"/><Relationship Id="rId20" Type="http://schemas.openxmlformats.org/officeDocument/2006/relationships/hyperlink" Target="https://www.youtube.com/watch?v=LfQ1PKxBR9s" TargetMode="External"/><Relationship Id="rId1" Type="http://schemas.openxmlformats.org/officeDocument/2006/relationships/styles" Target="styles.xml"/><Relationship Id="rId6" Type="http://schemas.openxmlformats.org/officeDocument/2006/relationships/hyperlink" Target="https://naturalhistory2.si.edu/vt3/misc/z_tour-m001.html" TargetMode="External"/><Relationship Id="rId11" Type="http://schemas.openxmlformats.org/officeDocument/2006/relationships/hyperlink" Target="https://ocean.si.edu/through-time/ancient-seas/modern-benguela-current-ecosystem" TargetMode="External"/><Relationship Id="rId5" Type="http://schemas.microsoft.com/office/2007/relationships/hdphoto" Target="media/hdphoto1.wdp"/><Relationship Id="rId15" Type="http://schemas.openxmlformats.org/officeDocument/2006/relationships/hyperlink" Target="https://youtu.be/Mm_grZakY_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cean.si.edu/through-time/ancient-seas/cretaceous-benguela-current-ecosystem" TargetMode="External"/><Relationship Id="rId19" Type="http://schemas.openxmlformats.org/officeDocument/2006/relationships/hyperlink" Target="https://www.npr.org/2018/11/08/659551721/scientists-unveil-ancient-sea-monsters-found-in-angol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cean.si.edu/through-time/ancient-seas/meals-mighty-mosasaur" TargetMode="External"/><Relationship Id="rId14" Type="http://schemas.openxmlformats.org/officeDocument/2006/relationships/hyperlink" Target="https://youtu.be/Mm_grZakY_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Vineyard, Diana</dc:creator>
  <cp:keywords/>
  <dc:description/>
  <cp:lastModifiedBy>Linda's Laptop</cp:lastModifiedBy>
  <cp:revision>2</cp:revision>
  <dcterms:created xsi:type="dcterms:W3CDTF">2020-08-25T02:34:00Z</dcterms:created>
  <dcterms:modified xsi:type="dcterms:W3CDTF">2020-08-25T02:34:00Z</dcterms:modified>
</cp:coreProperties>
</file>